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Pablo Maldonado, Joshua Posada, Pedro Diaz, Christopher Eberhard, Luis Robaina, Joshuan Jimenez, Cristian Caro, </w:t>
      </w:r>
      <w:r w:rsidDel="00000000" w:rsidR="00000000" w:rsidRPr="00000000">
        <w:rPr>
          <w:rtl w:val="0"/>
        </w:rPr>
        <w:t xml:space="preserve">Anthony</w:t>
      </w:r>
      <w:r w:rsidDel="00000000" w:rsidR="00000000" w:rsidRPr="00000000">
        <w:rPr>
          <w:b w:val="1"/>
          <w:rtl w:val="0"/>
        </w:rPr>
        <w:t xml:space="preserve"> N</w:t>
      </w:r>
      <w:r w:rsidDel="00000000" w:rsidR="00000000" w:rsidRPr="00000000">
        <w:rPr>
          <w:rtl w:val="0"/>
        </w:rPr>
        <w:t xml:space="preserve">guyen. Adrian Silva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Re-read about ANANSI to TimeML mapping schema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Started working on the code (ILinguisticEvent &amp; LinguisticEvent)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code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Read through the provided data files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Updated repository to read ICompound Term and Icompound Term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Researched how to make a java doc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Meet with group to discuss gaps of knowledge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working on the code (ICompound Term &amp; ICompound Term)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meet with group to work on the project together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the mapping schema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Pablo Maldonado - Cap2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Re-read about ANANSI to TimeML mapping schema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 on events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Finding correlation</w:t>
      </w:r>
    </w:p>
    <w:p w:rsidR="00000000" w:rsidDel="00000000" w:rsidP="00000000" w:rsidRDefault="00000000" w:rsidRPr="00000000" w14:paraId="00000026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  <w:t xml:space="preserve">Pedro Diaz - Capstone 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Read documents for converting TimeML to TCSP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to read the documents on conversion of TimeML to TCSP and begin work on the code for said converter.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Finding correlation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spacing w:after="0" w:before="0"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33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</w:p>
    <w:p w:rsidR="00000000" w:rsidDel="00000000" w:rsidP="00000000" w:rsidRDefault="00000000" w:rsidRPr="00000000" w14:paraId="0000003A">
      <w:pPr>
        <w:spacing w:after="0" w:before="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Emmanuel Garcia - Capstone I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5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1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Working on partitioning task.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5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Meet with Luis to coordinate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5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right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color w:val="222222"/>
          <w:highlight w:val="white"/>
          <w:rtl w:val="0"/>
        </w:rPr>
        <w:t xml:space="preserve">Re-read about ANANSI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Work on code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Finish coding assignment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Worked on code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code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spacing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Anthony Nguyen - Capstone 2: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5A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Read documents.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Edit the anansi documents and add comments</w:t>
      </w:r>
    </w:p>
    <w:p w:rsidR="00000000" w:rsidDel="00000000" w:rsidP="00000000" w:rsidRDefault="00000000" w:rsidRPr="00000000" w14:paraId="0000005F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Learning codebase and understanding the mapping</w:t>
      </w:r>
    </w:p>
    <w:p w:rsidR="00000000" w:rsidDel="00000000" w:rsidP="00000000" w:rsidRDefault="00000000" w:rsidRPr="00000000" w14:paraId="00000061">
      <w:pPr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Adrian Silva- Capstone 2:</w:t>
      </w:r>
    </w:p>
    <w:p w:rsidR="00000000" w:rsidDel="00000000" w:rsidP="00000000" w:rsidRDefault="00000000" w:rsidRPr="00000000" w14:paraId="00000063">
      <w:pPr>
        <w:numPr>
          <w:ilvl w:val="0"/>
          <w:numId w:val="3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4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Reading about partitioning graph using LINK classes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Read more about partinining </w:t>
      </w:r>
    </w:p>
    <w:p w:rsidR="00000000" w:rsidDel="00000000" w:rsidP="00000000" w:rsidRDefault="00000000" w:rsidRPr="00000000" w14:paraId="00000069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Time and knowledge</w:t>
      </w:r>
    </w:p>
    <w:p w:rsidR="00000000" w:rsidDel="00000000" w:rsidP="00000000" w:rsidRDefault="00000000" w:rsidRPr="00000000" w14:paraId="0000006B">
      <w:pPr>
        <w:spacing w:after="0" w:before="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